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2" w:rsidRPr="00DD430F" w:rsidRDefault="00DD430F" w:rsidP="00DD430F">
      <w:pPr>
        <w:tabs>
          <w:tab w:val="left" w:pos="7062"/>
        </w:tabs>
        <w:spacing w:after="0"/>
        <w:ind w:firstLine="72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6E92" w:rsidRPr="00DD430F">
        <w:rPr>
          <w:rFonts w:ascii="Times New Roman" w:hAnsi="Times New Roman"/>
          <w:b/>
          <w:sz w:val="24"/>
          <w:szCs w:val="24"/>
        </w:rPr>
        <w:tab/>
      </w:r>
    </w:p>
    <w:p w:rsidR="009A59D4" w:rsidRPr="009A59D4" w:rsidRDefault="009A59D4" w:rsidP="00DD430F">
      <w:pPr>
        <w:tabs>
          <w:tab w:val="left" w:pos="7062"/>
        </w:tabs>
        <w:spacing w:after="0"/>
        <w:ind w:firstLine="7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D71">
        <w:rPr>
          <w:rFonts w:ascii="Times New Roman" w:hAnsi="Times New Roman"/>
          <w:sz w:val="24"/>
          <w:szCs w:val="24"/>
          <w:lang w:val="ru-RU"/>
        </w:rPr>
        <w:t>На основу члана 55. став 5. Закона о водама („Сл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 гласник РС“, број 30/2010 93/2012</w:t>
      </w:r>
      <w:r>
        <w:rPr>
          <w:rFonts w:ascii="Times New Roman" w:hAnsi="Times New Roman"/>
          <w:sz w:val="24"/>
          <w:szCs w:val="24"/>
          <w:lang w:val="sr-Cyrl-CS"/>
        </w:rPr>
        <w:t>, 101/2016, 95/2018 и 95/2018-др.закон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), члана 32. Закона о локалној самоуправи 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(Службени гласник РС“, број 129/</w:t>
      </w:r>
      <w:r w:rsidR="00635F4C" w:rsidRPr="002D0D7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635F4C" w:rsidRPr="002D0D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 xml:space="preserve"> 83/</w:t>
      </w:r>
      <w:r w:rsidR="00635F4C" w:rsidRPr="002D0D7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 xml:space="preserve">14-др. </w:t>
      </w:r>
      <w:r w:rsidR="00635F4C" w:rsidRPr="002D0D71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акон, 101/2016-др.закон и 47/2018, 111/2021-др. закон</w:t>
      </w:r>
      <w:r w:rsidR="00635F4C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 члана 40. ст</w:t>
      </w:r>
      <w:r w:rsidR="002077A3">
        <w:rPr>
          <w:rFonts w:ascii="Times New Roman" w:hAnsi="Times New Roman"/>
          <w:sz w:val="24"/>
          <w:szCs w:val="24"/>
          <w:lang w:val="ru-RU"/>
        </w:rPr>
        <w:t>ав 1. тачка 34. и 152. Статута о</w:t>
      </w:r>
      <w:r w:rsidRPr="002D0D71">
        <w:rPr>
          <w:rFonts w:ascii="Times New Roman" w:hAnsi="Times New Roman"/>
          <w:sz w:val="24"/>
          <w:szCs w:val="24"/>
          <w:lang w:val="ru-RU"/>
        </w:rPr>
        <w:t>пштине Владичин Хан („Сл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="00426144" w:rsidRPr="002D0D71">
        <w:rPr>
          <w:rFonts w:ascii="Times New Roman" w:hAnsi="Times New Roman"/>
          <w:sz w:val="24"/>
          <w:szCs w:val="24"/>
          <w:lang w:val="ru-RU"/>
        </w:rPr>
        <w:t xml:space="preserve">ласник“ </w:t>
      </w:r>
      <w:r w:rsidR="002D0D71">
        <w:rPr>
          <w:rFonts w:ascii="Times New Roman" w:hAnsi="Times New Roman"/>
          <w:sz w:val="24"/>
          <w:szCs w:val="24"/>
          <w:lang w:val="ru-RU"/>
        </w:rPr>
        <w:t>број 7/24-пречишћен текст</w:t>
      </w:r>
      <w:r w:rsidR="00426144" w:rsidRPr="002D0D71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2D0D71">
        <w:rPr>
          <w:rFonts w:ascii="Times New Roman" w:hAnsi="Times New Roman"/>
          <w:sz w:val="24"/>
          <w:szCs w:val="24"/>
          <w:lang w:val="ru-RU"/>
        </w:rPr>
        <w:t>Скупштина општине Владичин Хан на седници одржаној дана</w:t>
      </w:r>
      <w:r w:rsidR="00DD0031" w:rsidRPr="002D0D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77A3">
        <w:rPr>
          <w:rFonts w:ascii="Times New Roman" w:hAnsi="Times New Roman"/>
          <w:sz w:val="24"/>
          <w:szCs w:val="24"/>
          <w:lang w:val="ru-RU"/>
        </w:rPr>
        <w:t>7. марта 2025</w:t>
      </w:r>
      <w:r w:rsidR="001255B7" w:rsidRPr="002D0D71">
        <w:rPr>
          <w:rFonts w:ascii="Times New Roman" w:hAnsi="Times New Roman"/>
          <w:sz w:val="24"/>
          <w:szCs w:val="24"/>
          <w:lang w:val="ru-RU"/>
        </w:rPr>
        <w:t>.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 године, донела је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255B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0D71">
        <w:rPr>
          <w:rFonts w:ascii="Times New Roman" w:hAnsi="Times New Roman"/>
          <w:b/>
          <w:sz w:val="24"/>
          <w:szCs w:val="24"/>
          <w:lang w:val="ru-RU"/>
        </w:rPr>
        <w:t>З А К Љ У Ч А К</w:t>
      </w:r>
    </w:p>
    <w:p w:rsidR="00FC21E5" w:rsidRDefault="00FC21E5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D71">
        <w:rPr>
          <w:rFonts w:ascii="Times New Roman" w:hAnsi="Times New Roman"/>
          <w:sz w:val="24"/>
          <w:szCs w:val="24"/>
          <w:lang w:val="ru-RU"/>
        </w:rPr>
        <w:t xml:space="preserve">Доноси се Оперативни план за одбрану од поплава на водама </w:t>
      </w:r>
      <w:r>
        <w:rPr>
          <w:rFonts w:ascii="Times New Roman" w:hAnsi="Times New Roman"/>
          <w:sz w:val="24"/>
          <w:szCs w:val="24"/>
        </w:rPr>
        <w:t>II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 реда на територији Општине Владичин Хан за 20</w:t>
      </w:r>
      <w:r w:rsidR="00827580" w:rsidRPr="002D0D71">
        <w:rPr>
          <w:rFonts w:ascii="Times New Roman" w:hAnsi="Times New Roman"/>
          <w:sz w:val="24"/>
          <w:szCs w:val="24"/>
          <w:lang w:val="ru-RU"/>
        </w:rPr>
        <w:t>2</w:t>
      </w:r>
      <w:r w:rsidR="002D0D71">
        <w:rPr>
          <w:rFonts w:ascii="Times New Roman" w:hAnsi="Times New Roman"/>
          <w:sz w:val="24"/>
          <w:szCs w:val="24"/>
          <w:lang w:val="ru-RU"/>
        </w:rPr>
        <w:t>5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. годину. 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0D71">
        <w:rPr>
          <w:rFonts w:ascii="Times New Roman" w:hAnsi="Times New Roman"/>
          <w:sz w:val="24"/>
          <w:szCs w:val="24"/>
          <w:lang w:val="ru-RU"/>
        </w:rPr>
        <w:t xml:space="preserve">Оперативни план за одбрану од поплава на водама </w:t>
      </w:r>
      <w:r>
        <w:rPr>
          <w:rFonts w:ascii="Times New Roman" w:hAnsi="Times New Roman"/>
          <w:sz w:val="24"/>
          <w:szCs w:val="24"/>
        </w:rPr>
        <w:t>II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 реда на територији Општине Владичин Хан за 20</w:t>
      </w:r>
      <w:r w:rsidR="00827580" w:rsidRPr="002D0D71">
        <w:rPr>
          <w:rFonts w:ascii="Times New Roman" w:hAnsi="Times New Roman"/>
          <w:sz w:val="24"/>
          <w:szCs w:val="24"/>
          <w:lang w:val="ru-RU"/>
        </w:rPr>
        <w:t>2</w:t>
      </w:r>
      <w:r w:rsidR="002D0D71">
        <w:rPr>
          <w:rFonts w:ascii="Times New Roman" w:hAnsi="Times New Roman"/>
          <w:sz w:val="24"/>
          <w:szCs w:val="24"/>
          <w:lang w:val="ru-RU"/>
        </w:rPr>
        <w:t>5</w:t>
      </w:r>
      <w:r w:rsidRPr="002D0D71">
        <w:rPr>
          <w:rFonts w:ascii="Times New Roman" w:hAnsi="Times New Roman"/>
          <w:sz w:val="24"/>
          <w:szCs w:val="24"/>
          <w:lang w:val="ru-RU"/>
        </w:rPr>
        <w:t>. годину</w:t>
      </w:r>
      <w:r w:rsidR="00426144" w:rsidRPr="002D0D71">
        <w:rPr>
          <w:rFonts w:ascii="Times New Roman" w:hAnsi="Times New Roman"/>
          <w:sz w:val="24"/>
          <w:szCs w:val="24"/>
          <w:lang w:val="ru-RU"/>
        </w:rPr>
        <w:t>,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 саставни је део овог Закључка.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D0D71">
        <w:rPr>
          <w:rFonts w:ascii="Times New Roman" w:hAnsi="Times New Roman"/>
          <w:sz w:val="24"/>
          <w:szCs w:val="24"/>
          <w:lang w:val="ru-RU"/>
        </w:rPr>
        <w:t xml:space="preserve">Закључак ступа на снагу даном доношења и објавиће се у „Службеном гласнику Града Врања“. </w:t>
      </w:r>
    </w:p>
    <w:p w:rsidR="004C30A0" w:rsidRDefault="004C30A0" w:rsidP="004C30A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F46B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077A3" w:rsidRPr="002B113F" w:rsidRDefault="002077A3" w:rsidP="002077A3">
      <w:pPr>
        <w:spacing w:after="0"/>
        <w:jc w:val="both"/>
        <w:rPr>
          <w:b/>
          <w:szCs w:val="24"/>
        </w:rPr>
      </w:pPr>
      <w:r w:rsidRPr="002B113F">
        <w:rPr>
          <w:rFonts w:ascii="Times New Roman" w:hAnsi="Times New Roman"/>
          <w:b/>
          <w:szCs w:val="24"/>
        </w:rPr>
        <w:t xml:space="preserve">СКУПШТИНА </w:t>
      </w:r>
      <w:proofErr w:type="gramStart"/>
      <w:r w:rsidRPr="002B113F">
        <w:rPr>
          <w:rFonts w:ascii="Times New Roman" w:hAnsi="Times New Roman"/>
          <w:b/>
          <w:szCs w:val="24"/>
        </w:rPr>
        <w:t>ОПШТИНЕ  ВЛАДИЧИН</w:t>
      </w:r>
      <w:proofErr w:type="gramEnd"/>
      <w:r w:rsidRPr="002B113F">
        <w:rPr>
          <w:rFonts w:ascii="Times New Roman" w:hAnsi="Times New Roman"/>
          <w:b/>
          <w:szCs w:val="24"/>
        </w:rPr>
        <w:t xml:space="preserve"> ХАН</w:t>
      </w:r>
    </w:p>
    <w:p w:rsidR="002077A3" w:rsidRPr="002B113F" w:rsidRDefault="002077A3" w:rsidP="002077A3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t>Број 06-34/5</w:t>
      </w:r>
      <w:r w:rsidRPr="002B113F">
        <w:rPr>
          <w:rFonts w:ascii="Times New Roman" w:hAnsi="Times New Roman"/>
          <w:b/>
          <w:szCs w:val="24"/>
          <w:lang w:val="ru-RU"/>
        </w:rPr>
        <w:t>/25-</w:t>
      </w:r>
      <w:r w:rsidRPr="002B113F">
        <w:rPr>
          <w:rFonts w:ascii="Times New Roman" w:hAnsi="Times New Roman"/>
          <w:b/>
          <w:szCs w:val="24"/>
        </w:rPr>
        <w:t xml:space="preserve">I </w:t>
      </w:r>
    </w:p>
    <w:p w:rsidR="002077A3" w:rsidRPr="002B113F" w:rsidRDefault="002077A3" w:rsidP="002077A3">
      <w:pPr>
        <w:spacing w:after="0"/>
        <w:rPr>
          <w:b/>
          <w:szCs w:val="24"/>
        </w:rPr>
      </w:pPr>
      <w:proofErr w:type="spellStart"/>
      <w:r w:rsidRPr="002B113F">
        <w:rPr>
          <w:rFonts w:ascii="Times New Roman" w:hAnsi="Times New Roman"/>
          <w:b/>
          <w:szCs w:val="24"/>
        </w:rPr>
        <w:t>Дана</w:t>
      </w:r>
      <w:proofErr w:type="spellEnd"/>
      <w:r w:rsidRPr="002B113F">
        <w:rPr>
          <w:rFonts w:ascii="Times New Roman" w:hAnsi="Times New Roman"/>
          <w:b/>
          <w:szCs w:val="24"/>
        </w:rPr>
        <w:t xml:space="preserve"> 07.03.2025.године</w:t>
      </w:r>
    </w:p>
    <w:p w:rsidR="002077A3" w:rsidRPr="002B113F" w:rsidRDefault="002077A3" w:rsidP="002077A3">
      <w:pPr>
        <w:spacing w:after="0"/>
        <w:ind w:firstLine="720"/>
        <w:rPr>
          <w:rFonts w:ascii="Times New Roman" w:hAnsi="Times New Roman"/>
          <w:b/>
          <w:szCs w:val="24"/>
          <w:lang w:val="ru-RU"/>
        </w:rPr>
      </w:pPr>
    </w:p>
    <w:p w:rsidR="002077A3" w:rsidRPr="002B113F" w:rsidRDefault="002077A3" w:rsidP="002077A3">
      <w:pPr>
        <w:spacing w:after="0"/>
        <w:ind w:firstLine="720"/>
        <w:jc w:val="right"/>
        <w:rPr>
          <w:b/>
          <w:szCs w:val="24"/>
        </w:rPr>
      </w:pPr>
      <w:r w:rsidRPr="002B113F">
        <w:rPr>
          <w:rFonts w:ascii="Times New Roman" w:hAnsi="Times New Roman"/>
          <w:b/>
          <w:szCs w:val="24"/>
          <w:lang w:val="ru-RU"/>
        </w:rPr>
        <w:t xml:space="preserve">ПРЕДСЕДНИЦА, </w:t>
      </w:r>
    </w:p>
    <w:p w:rsidR="002077A3" w:rsidRPr="002B113F" w:rsidRDefault="002077A3" w:rsidP="002077A3">
      <w:pPr>
        <w:spacing w:after="0"/>
        <w:ind w:firstLine="720"/>
        <w:jc w:val="right"/>
        <w:rPr>
          <w:b/>
          <w:szCs w:val="24"/>
        </w:rPr>
      </w:pPr>
      <w:r w:rsidRPr="002B113F">
        <w:rPr>
          <w:rFonts w:ascii="Times New Roman" w:hAnsi="Times New Roman"/>
          <w:b/>
          <w:szCs w:val="24"/>
          <w:lang w:val="ru-RU"/>
        </w:rPr>
        <w:t>Данијела Поповић</w:t>
      </w:r>
    </w:p>
    <w:p w:rsidR="002077A3" w:rsidRPr="002B113F" w:rsidRDefault="002077A3" w:rsidP="002077A3">
      <w:pPr>
        <w:jc w:val="both"/>
        <w:rPr>
          <w:rFonts w:ascii="Times New Roman" w:hAnsi="Times New Roman"/>
          <w:b/>
          <w:szCs w:val="24"/>
        </w:rPr>
      </w:pPr>
    </w:p>
    <w:p w:rsidR="002077A3" w:rsidRDefault="002077A3" w:rsidP="002077A3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D430F" w:rsidRDefault="00DD430F" w:rsidP="00C95D8C">
      <w:pPr>
        <w:ind w:left="180"/>
        <w:jc w:val="center"/>
        <w:rPr>
          <w:b/>
          <w:sz w:val="28"/>
          <w:szCs w:val="28"/>
          <w:lang w:val="sr-Cyrl-CS"/>
        </w:rPr>
      </w:pPr>
    </w:p>
    <w:sectPr w:rsidR="00DD430F" w:rsidSect="00C95D8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E51"/>
    <w:multiLevelType w:val="hybridMultilevel"/>
    <w:tmpl w:val="765077D8"/>
    <w:lvl w:ilvl="0" w:tplc="7C92720A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C30A0"/>
    <w:rsid w:val="000430B2"/>
    <w:rsid w:val="000D25AE"/>
    <w:rsid w:val="001255B7"/>
    <w:rsid w:val="0013594A"/>
    <w:rsid w:val="001B7B67"/>
    <w:rsid w:val="001C6EDB"/>
    <w:rsid w:val="001F46B4"/>
    <w:rsid w:val="002077A3"/>
    <w:rsid w:val="002A48F2"/>
    <w:rsid w:val="002B6A9B"/>
    <w:rsid w:val="002D0D71"/>
    <w:rsid w:val="003A6E92"/>
    <w:rsid w:val="00426144"/>
    <w:rsid w:val="004C30A0"/>
    <w:rsid w:val="005860F7"/>
    <w:rsid w:val="00635F4C"/>
    <w:rsid w:val="0065638A"/>
    <w:rsid w:val="0067015D"/>
    <w:rsid w:val="006B357A"/>
    <w:rsid w:val="006F36BB"/>
    <w:rsid w:val="00752F83"/>
    <w:rsid w:val="00753D7A"/>
    <w:rsid w:val="00770818"/>
    <w:rsid w:val="007D5371"/>
    <w:rsid w:val="00827580"/>
    <w:rsid w:val="00833961"/>
    <w:rsid w:val="00841A6A"/>
    <w:rsid w:val="00855D6A"/>
    <w:rsid w:val="00873957"/>
    <w:rsid w:val="00887B98"/>
    <w:rsid w:val="008A7B99"/>
    <w:rsid w:val="009A59D4"/>
    <w:rsid w:val="00A97FC6"/>
    <w:rsid w:val="00C4507D"/>
    <w:rsid w:val="00C95D8C"/>
    <w:rsid w:val="00DD0031"/>
    <w:rsid w:val="00DD430F"/>
    <w:rsid w:val="00DE369C"/>
    <w:rsid w:val="00DE4320"/>
    <w:rsid w:val="00ED0429"/>
    <w:rsid w:val="00FC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Standard">
    <w:name w:val="Standard"/>
    <w:rsid w:val="00DD430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sr-Cyrl-CS" w:eastAsia="sr-Cyrl-CS"/>
    </w:rPr>
  </w:style>
  <w:style w:type="paragraph" w:customStyle="1" w:styleId="BodyText1">
    <w:name w:val="Body Text1"/>
    <w:basedOn w:val="Normal"/>
    <w:rsid w:val="00DD430F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ascii="Times New Roman" w:eastAsia="Times New Roman" w:hAnsi="Times New Roman" w:cs="Mangal"/>
      <w:spacing w:val="6"/>
      <w:kern w:val="3"/>
      <w:sz w:val="24"/>
      <w:szCs w:val="24"/>
      <w:lang w:val="sr-Cyrl-CS" w:eastAsia="sr-Cyrl-CS"/>
    </w:rPr>
  </w:style>
  <w:style w:type="paragraph" w:customStyle="1" w:styleId="Bodytext2">
    <w:name w:val="Body text (2)"/>
    <w:basedOn w:val="Normal"/>
    <w:rsid w:val="00DD430F"/>
    <w:pPr>
      <w:widowControl w:val="0"/>
      <w:shd w:val="clear" w:color="auto" w:fill="FFFFFF"/>
      <w:autoSpaceDN w:val="0"/>
      <w:spacing w:before="240" w:after="0" w:line="245" w:lineRule="exact"/>
    </w:pPr>
    <w:rPr>
      <w:rFonts w:ascii="Times New Roman" w:eastAsia="Times New Roman" w:hAnsi="Times New Roman"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2025-03-03T12:40:00Z</cp:lastPrinted>
  <dcterms:created xsi:type="dcterms:W3CDTF">2025-03-03T12:40:00Z</dcterms:created>
  <dcterms:modified xsi:type="dcterms:W3CDTF">2025-03-10T10:15:00Z</dcterms:modified>
</cp:coreProperties>
</file>